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rPr>
          <w:color w:val="1F4E79"/>
        </w:rPr>
        <w:t>Caso de Uso</w:t>
      </w:r>
    </w:p>
    <w:p>
      <w:r>
        <w:rPr>
          <w:b/>
        </w:rPr>
        <w:t xml:space="preserve">Projetista: </w:t>
      </w:r>
      <w:r>
        <w:t>Tino Neto</w:t>
      </w:r>
    </w:p>
    <w:p>
      <w:r>
        <w:rPr>
          <w:b/>
        </w:rPr>
        <w:t xml:space="preserve">Data: </w:t>
      </w:r>
      <w:r>
        <w:t>15/09/2026</w:t>
      </w:r>
    </w:p>
    <w:p>
      <w:pPr>
        <w:pStyle w:val="Heading1"/>
      </w:pPr>
      <w:r>
        <w:rPr>
          <w:color w:val="1F4E79"/>
        </w:rPr>
        <w:t>Instrucoes</w:t>
      </w:r>
    </w:p>
    <w:p>
      <w:r>
        <w:t>Despenda algum tempo refletindo sobre os requisitos e uso da embarcacao a ser desenvolvida. Uma embarcacao e uma solucao de compromisso entre requisitos conflitantes, este questionario ira nos ajudar a priorizar estas demandas. Lembre que um barco precisa de uma missao, tarefa ou proposito a ser cumprido, este sera nosso norte nas escolhas de projeto.</w:t>
      </w:r>
    </w:p>
    <w:p>
      <w:pPr>
        <w:pStyle w:val="Heading1"/>
      </w:pPr>
      <w:r>
        <w:rPr>
          <w:color w:val="1F4E79"/>
        </w:rPr>
        <w:t>Missao</w:t>
      </w:r>
    </w:p>
    <w:p>
      <w:r>
        <w:rPr>
          <w:b/>
          <w:i/>
        </w:rPr>
        <w:t xml:space="preserve">Uso principal da embarcacao: </w:t>
      </w:r>
      <w:r>
        <w:t>Passeio e pesca recreativa na Baia de Todos-os-Santos</w:t>
      </w:r>
    </w:p>
    <w:p>
      <w:r>
        <w:rPr>
          <w:b/>
          <w:i/>
        </w:rPr>
        <w:t xml:space="preserve">Papel mais importante que o barco precisa cumprir: </w:t>
      </w:r>
      <w:r>
        <w:t>Embarcacao segura, estavel e economica para passeios em familia/amigos e pescarias, com pernoite eventual</w:t>
      </w:r>
    </w:p>
    <w:p>
      <w:pPr>
        <w:pStyle w:val="Heading1"/>
      </w:pPr>
      <w:r>
        <w:rPr>
          <w:color w:val="1F4E79"/>
        </w:rPr>
        <w:t>Perfil do Usuario</w:t>
      </w:r>
    </w:p>
    <w:p>
      <w:r>
        <w:rPr>
          <w:b/>
          <w:i/>
        </w:rPr>
        <w:t xml:space="preserve">Usuario principal: </w:t>
      </w:r>
      <w:r>
        <w:t>Tino Neto</w:t>
      </w:r>
    </w:p>
    <w:p>
      <w:r>
        <w:rPr>
          <w:b/>
          <w:i/>
        </w:rPr>
        <w:t xml:space="preserve">O usuario principal e tambem o proprietario?: </w:t>
      </w:r>
      <w:r>
        <w:t>Sim</w:t>
      </w:r>
    </w:p>
    <w:p>
      <w:r>
        <w:rPr>
          <w:b/>
          <w:i/>
        </w:rPr>
        <w:t xml:space="preserve">Quem ira pilotar a embarcacao: </w:t>
      </w:r>
      <w:r>
        <w:t>O proprio armador (Tino Neto)</w:t>
      </w:r>
    </w:p>
    <w:p>
      <w:r>
        <w:rPr>
          <w:b/>
          <w:i/>
        </w:rPr>
        <w:t xml:space="preserve">Pernoite (havera? para quantas pessoas?): </w:t>
      </w:r>
      <w:r>
        <w:t>Sim, eventual (acomodacao em cabine para 2 a 4 pessoas)</w:t>
      </w:r>
    </w:p>
    <w:p>
      <w:r>
        <w:rPr>
          <w:b/>
          <w:i/>
        </w:rPr>
        <w:t xml:space="preserve">O que mais gosta durante o caminho: </w:t>
      </w:r>
      <w:r>
        <w:t>Navegacao tranquila em velocidade de cruzeiro, apreciando a paisagem da baia</w:t>
      </w:r>
    </w:p>
    <w:p>
      <w:r>
        <w:rPr>
          <w:b/>
          <w:i/>
        </w:rPr>
        <w:t xml:space="preserve">O que mais gosta enquanto parado: </w:t>
      </w:r>
      <w:r>
        <w:t>Fondeio abrigado para confraternizacao, banho de mar e pescaria</w:t>
      </w:r>
    </w:p>
    <w:p>
      <w:r>
        <w:rPr>
          <w:b/>
          <w:i/>
        </w:rPr>
        <w:t xml:space="preserve">Outros desejos do usuario ou capitao: </w:t>
      </w:r>
      <w:r>
        <w:t>Casco de deslocamento tradicional em madeira com baixo custo operacional</w:t>
      </w:r>
    </w:p>
    <w:p>
      <w:r>
        <w:rPr>
          <w:b/>
          <w:i/>
        </w:rPr>
        <w:t xml:space="preserve">Usuarios em potencial: </w:t>
      </w:r>
      <w:r>
        <w:t>Familia e amigos</w:t>
      </w:r>
    </w:p>
    <w:p>
      <w:r>
        <w:rPr>
          <w:b/>
          <w:i/>
        </w:rPr>
        <w:t xml:space="preserve">Tipo de grupo: </w:t>
      </w:r>
      <w:r>
        <w:t>Familiar e amigos</w:t>
      </w:r>
    </w:p>
    <w:p>
      <w:r>
        <w:rPr>
          <w:b/>
          <w:i/>
        </w:rPr>
        <w:t xml:space="preserve">Numero medio de tripulantes: </w:t>
      </w:r>
      <w:r>
        <w:t>4 a 6 pessoas</w:t>
      </w:r>
    </w:p>
    <w:p>
      <w:r>
        <w:rPr>
          <w:b/>
          <w:i/>
        </w:rPr>
        <w:t xml:space="preserve">Numero maximo de tripulantes (dia): </w:t>
      </w:r>
      <w:r>
        <w:t>6 pessoas</w:t>
      </w:r>
    </w:p>
    <w:p>
      <w:r>
        <w:rPr>
          <w:b/>
          <w:i/>
        </w:rPr>
        <w:t xml:space="preserve">Numero maximo de tripulantes (pernoite): </w:t>
      </w:r>
      <w:r>
        <w:t>4 pessoas</w:t>
      </w:r>
    </w:p>
    <w:p>
      <w:r>
        <w:rPr>
          <w:b/>
          <w:i/>
        </w:rPr>
        <w:t xml:space="preserve">Local de residencia do usuario principal: </w:t>
      </w:r>
      <w:r>
        <w:t>Salvador, BA</w:t>
      </w:r>
    </w:p>
    <w:p>
      <w:r>
        <w:rPr>
          <w:b/>
          <w:i/>
        </w:rPr>
        <w:t xml:space="preserve">Tipo de casa: </w:t>
      </w:r>
      <w:r>
        <w:t>Urbana</w:t>
      </w:r>
    </w:p>
    <w:p>
      <w:r>
        <w:rPr>
          <w:b/>
          <w:i/>
        </w:rPr>
        <w:t xml:space="preserve">Media anual de dias utilizando a embarcacao: </w:t>
      </w:r>
      <w:r>
        <w:t>40 a 60 dias/ano (fins de semana e feriados)</w:t>
      </w:r>
    </w:p>
    <w:p>
      <w:r>
        <w:rPr>
          <w:b/>
          <w:i/>
        </w:rPr>
        <w:t xml:space="preserve">Media anual (dias) de uso continuo: </w:t>
      </w:r>
      <w:r>
        <w:t>2 a 3 dias em fins de semana</w:t>
      </w:r>
    </w:p>
    <w:p>
      <w:pPr>
        <w:pStyle w:val="Heading1"/>
      </w:pPr>
      <w:r>
        <w:rPr>
          <w:color w:val="1F4E79"/>
        </w:rPr>
        <w:t>Area de Navegacao</w:t>
      </w:r>
    </w:p>
    <w:p>
      <w:r>
        <w:rPr>
          <w:b/>
          <w:i/>
        </w:rPr>
        <w:t xml:space="preserve">Regiao: </w:t>
      </w:r>
      <w:r>
        <w:t>Baia de Todos-os-Santos (BTS), Salvador, Bahia</w:t>
      </w:r>
    </w:p>
    <w:p>
      <w:r>
        <w:rPr>
          <w:b/>
          <w:i/>
        </w:rPr>
        <w:t xml:space="preserve">Derrota habitual (ponto inicial, ponto final, distancia): </w:t>
      </w:r>
      <w:r>
        <w:t>Porto dos Tainheiros (Itapagipe) &lt;-&gt; Ilhas da BTS / Morro de Sao Paulo</w:t>
      </w:r>
    </w:p>
    <w:p>
      <w:r>
        <w:rPr>
          <w:b/>
          <w:i/>
        </w:rPr>
        <w:t xml:space="preserve">Pontes e eclusas no trajeto: </w:t>
      </w:r>
      <w:r>
        <w:t>Sem restricoes de pontes/eclusas na rota principal</w:t>
      </w:r>
    </w:p>
    <w:p>
      <w:r>
        <w:rPr>
          <w:b/>
          <w:i/>
        </w:rPr>
        <w:t xml:space="preserve">Clima: </w:t>
      </w:r>
      <w:r>
        <w:t>Tropical umido, ventos alisios predominantes de E/SE entre 10 e 18 nos</w:t>
      </w:r>
    </w:p>
    <w:p>
      <w:r>
        <w:rPr>
          <w:b/>
          <w:i/>
        </w:rPr>
        <w:t xml:space="preserve">Vento / ondas: </w:t>
      </w:r>
      <w:r>
        <w:t>Ondas curtas abrigadas de 0,5 a 1,2 m no interior da baia</w:t>
      </w:r>
    </w:p>
    <w:p>
      <w:r>
        <w:rPr>
          <w:b/>
          <w:i/>
        </w:rPr>
        <w:t xml:space="preserve">Regime de chuvas: </w:t>
      </w:r>
      <w:r>
        <w:t>Regime tropical com maior concentracao entre abril e julho</w:t>
      </w:r>
    </w:p>
    <w:p>
      <w:r>
        <w:rPr>
          <w:b/>
          <w:i/>
        </w:rPr>
        <w:t xml:space="preserve">Variacao de mare: </w:t>
      </w:r>
      <w:r>
        <w:t>Semi-diurna com variacao tipica de ate 2,5 m na BTS</w:t>
      </w:r>
    </w:p>
    <w:p>
      <w:r>
        <w:rPr>
          <w:b/>
          <w:i/>
        </w:rPr>
        <w:t xml:space="preserve">Restricao de calado (calado maximo): </w:t>
      </w:r>
      <w:r>
        <w:t>Calado limitado a 0,65 m para acesso a praias, canais e enseadas rasas</w:t>
      </w:r>
    </w:p>
    <w:p>
      <w:r>
        <w:rPr>
          <w:b/>
          <w:i/>
        </w:rPr>
        <w:t xml:space="preserve">Outras informacoes relevantes / restricoes: </w:t>
      </w:r>
      <w:r>
        <w:t>Exige borda livre segura e cockpit autoesgotavel ou com bomba de esgoto adequada</w:t>
      </w:r>
    </w:p>
    <w:p>
      <w:r>
        <w:rPr>
          <w:b/>
          <w:i/>
        </w:rPr>
        <w:t xml:space="preserve">Operacao - tempo: </w:t>
      </w:r>
      <w:r>
        <w:t>Diurno com pernoite eventual a contrabordo/fondeio</w:t>
      </w:r>
    </w:p>
    <w:p>
      <w:r>
        <w:rPr>
          <w:b/>
          <w:i/>
        </w:rPr>
        <w:t xml:space="preserve">Travessias (distancia maxima): </w:t>
      </w:r>
      <w:r>
        <w:t>Ate 40 MN (trecho maximo dentro da BTS/Tinharo)</w:t>
      </w:r>
    </w:p>
    <w:p>
      <w:pPr>
        <w:pStyle w:val="Heading1"/>
      </w:pPr>
      <w:r>
        <w:rPr>
          <w:color w:val="1F4E79"/>
        </w:rPr>
        <w:t>Orcamento</w:t>
      </w:r>
    </w:p>
    <w:p>
      <w:r>
        <w:rPr>
          <w:b/>
          <w:i/>
        </w:rPr>
        <w:t xml:space="preserve">Orcamento total para construcao/aquisicao: </w:t>
      </w:r>
      <w:r>
        <w:t>R$ 15.000 (orcamento direcionado a madeira, fixacoes, calafeto e acabamentos - motor ja disponivel)</w:t>
      </w:r>
    </w:p>
    <w:p>
      <w:r>
        <w:rPr>
          <w:b/>
          <w:i/>
        </w:rPr>
        <w:t xml:space="preserve">Capacidade de desembolso mensal: </w:t>
      </w:r>
      <w:r>
        <w:t>Conforme etapas de compra de madeira e insumos</w:t>
      </w:r>
    </w:p>
    <w:p>
      <w:r>
        <w:rPr>
          <w:b/>
          <w:i/>
        </w:rPr>
        <w:t xml:space="preserve">Orcamento anual para manutencao/melhorias: </w:t>
      </w:r>
      <w:r>
        <w:t>Manutencao periodica artesanal pelo proprio construtor</w:t>
      </w:r>
    </w:p>
    <w:p>
      <w:r>
        <w:rPr>
          <w:b/>
          <w:i/>
        </w:rPr>
        <w:t xml:space="preserve">Mantido por: </w:t>
      </w:r>
      <w:r>
        <w:t>Pelo proprio armador</w:t>
      </w:r>
    </w:p>
    <w:p>
      <w:pPr>
        <w:pStyle w:val="Heading1"/>
      </w:pPr>
      <w:r>
        <w:rPr>
          <w:color w:val="1F4E79"/>
        </w:rPr>
        <w:t>Construtor</w:t>
      </w:r>
    </w:p>
    <w:p>
      <w:r>
        <w:rPr>
          <w:b/>
          <w:i/>
        </w:rPr>
        <w:t xml:space="preserve">Construtor / Estaleiro: </w:t>
      </w:r>
      <w:r>
        <w:t>Tino Neto com orientacao e apoio de mestre carpinteiro naval</w:t>
      </w:r>
    </w:p>
    <w:p>
      <w:r>
        <w:rPr>
          <w:b/>
          <w:i/>
        </w:rPr>
        <w:t xml:space="preserve">Tipo de construtor: </w:t>
      </w:r>
      <w:r>
        <w:t>Amador / tradicional assistido</w:t>
      </w:r>
    </w:p>
    <w:p>
      <w:r>
        <w:rPr>
          <w:b/>
          <w:i/>
        </w:rPr>
        <w:t xml:space="preserve">Experiencia do construtor/estaleiro: </w:t>
      </w:r>
      <w:r>
        <w:t>Carpintaria tradicional em madeira orientada</w:t>
      </w:r>
    </w:p>
    <w:p>
      <w:r>
        <w:rPr>
          <w:b/>
          <w:i/>
        </w:rPr>
        <w:t xml:space="preserve">Material de construcao: </w:t>
      </w:r>
      <w:r>
        <w:t>Madeira macica em tabuado tradicional calafetado sobre cavernas</w:t>
      </w:r>
    </w:p>
    <w:p>
      <w:r>
        <w:rPr>
          <w:b/>
          <w:i/>
        </w:rPr>
        <w:t xml:space="preserve">Metodo de construcao: </w:t>
      </w:r>
      <w:r>
        <w:t>Casco tabuado sobre esqueleto de cavernas curvadas/serradas com calafeto</w:t>
      </w:r>
    </w:p>
    <w:p>
      <w:r>
        <w:rPr>
          <w:b/>
          <w:i/>
        </w:rPr>
        <w:t xml:space="preserve">Faixa de tamanho em que tem experiencia: </w:t>
      </w:r>
      <w:r>
        <w:t>20 a 26 pes</w:t>
      </w:r>
    </w:p>
    <w:p>
      <w:r>
        <w:rPr>
          <w:b/>
          <w:i/>
        </w:rPr>
        <w:t xml:space="preserve">Tipo de embarcacao em que tem experiencia: </w:t>
      </w:r>
      <w:r>
        <w:t>Embarcacoes tradicionais de madeira e botes a motor</w:t>
      </w:r>
    </w:p>
    <w:p>
      <w:pPr>
        <w:pStyle w:val="Heading1"/>
      </w:pPr>
      <w:r>
        <w:rPr>
          <w:color w:val="1F4E79"/>
        </w:rPr>
        <w:t>Outros Requisitos</w:t>
      </w:r>
    </w:p>
    <w:p>
      <w:r>
        <w:rPr>
          <w:b/>
          <w:i/>
        </w:rPr>
        <w:t xml:space="preserve">Propulsao principal: </w:t>
      </w:r>
      <w:r>
        <w:t>Motor a combustao interna (Diesel)</w:t>
      </w:r>
    </w:p>
    <w:p>
      <w:r>
        <w:rPr>
          <w:b/>
          <w:i/>
        </w:rPr>
        <w:t xml:space="preserve">Motorizacao: </w:t>
      </w:r>
      <w:r>
        <w:t>Agrale M90 (monocilindrico diesel, 10 a 14 cv, centro com linha de eixo)</w:t>
      </w:r>
    </w:p>
    <w:p>
      <w:r>
        <w:rPr>
          <w:b/>
          <w:i/>
        </w:rPr>
        <w:t xml:space="preserve">Armacao (veleiros): </w:t>
      </w:r>
      <w:r>
        <w:t>N/A (embarcacao exclusivamente a motor)</w:t>
      </w:r>
    </w:p>
    <w:p>
      <w:r>
        <w:rPr>
          <w:b/>
          <w:i/>
        </w:rPr>
        <w:t xml:space="preserve">Requisitos de performance: </w:t>
      </w:r>
      <w:r>
        <w:t>Casco de deslocamento com velocidade de cruzeiro de 5,5 a 6,5 nos</w:t>
      </w:r>
    </w:p>
    <w:p>
      <w:pPr>
        <w:pStyle w:val="Heading1"/>
      </w:pPr>
      <w:r>
        <w:rPr>
          <w:color w:val="1F4E79"/>
        </w:rPr>
        <w:t>Dimensoes Principais</w:t>
      </w:r>
    </w:p>
    <w:p>
      <w:r>
        <w:rPr>
          <w:b/>
          <w:i/>
        </w:rPr>
        <w:t xml:space="preserve">Comprimento (LOA): </w:t>
      </w:r>
      <w:r>
        <w:t>7,50 m (24,6 pes)</w:t>
      </w:r>
    </w:p>
    <w:p>
      <w:r>
        <w:rPr>
          <w:b/>
          <w:i/>
        </w:rPr>
        <w:t xml:space="preserve">Boca (BOA): </w:t>
      </w:r>
      <w:r>
        <w:t>2,40 m (7,9 pes)</w:t>
      </w:r>
    </w:p>
    <w:p>
      <w:r>
        <w:rPr>
          <w:b/>
          <w:i/>
        </w:rPr>
        <w:t xml:space="preserve">Pontal: </w:t>
      </w:r>
      <w:r>
        <w:t>1,15 m (3,8 pes)</w:t>
      </w:r>
    </w:p>
    <w:p>
      <w:r>
        <w:rPr>
          <w:b/>
          <w:i/>
        </w:rPr>
        <w:t xml:space="preserve">Calado: </w:t>
      </w:r>
      <w:r>
        <w:t>0,65 m (2,1 pes)</w:t>
      </w:r>
    </w:p>
    <w:p>
      <w:r>
        <w:rPr>
          <w:b/>
          <w:i/>
        </w:rPr>
        <w:t xml:space="preserve">Justificativa das dimensoes: </w:t>
      </w:r>
      <w:r>
        <w:t>LOA de 7,50 m permite acomodar cabine de proa com pernoite e ampla praca de popa para pesca e lazer de 6 pessoas, casando com a potencia de deslocamento do motor Agrale M90. Boca de 2,40 m oferece excelente estabilidade inicial sem arrasto excessivo. Calado de 0,65 m protege a helice e permite navegacao nos baixios da Baia de Todos-os-Santos.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