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F4E79"/>
        </w:rPr>
        <w:t>Caso de Uso</w:t>
      </w:r>
    </w:p>
    <w:p>
      <w:r>
        <w:rPr>
          <w:b/>
        </w:rPr>
        <w:t xml:space="preserve">Projetista: </w:t>
      </w:r>
      <w:r>
        <w:t>Cauã</w:t>
      </w:r>
    </w:p>
    <w:p>
      <w:r>
        <w:rPr>
          <w:b/>
        </w:rPr>
        <w:t xml:space="preserve">Data: </w:t>
      </w:r>
      <w:r>
        <w:t>15/09/2026</w:t>
      </w:r>
    </w:p>
    <w:p>
      <w:pPr>
        <w:pStyle w:val="Heading1"/>
      </w:pPr>
      <w:r>
        <w:rPr>
          <w:color w:val="1F4E79"/>
        </w:rPr>
        <w:t>Instrucoes</w:t>
      </w:r>
    </w:p>
    <w:p>
      <w:r>
        <w:t>Despenda algum tempo refletindo sobre os requisitos e uso da embarcacao a ser desenvolvida. Uma embarcacao e uma solucao de compromisso entre requisitos conflitantes, este questionario ira nos ajudar a priorizar estas demandas. Lembre que um barco precisa de uma missao, tarefa ou proposito a ser cumprido, este sera nosso norte nas escolhas de projeto.</w:t>
      </w:r>
    </w:p>
    <w:p>
      <w:pPr>
        <w:pStyle w:val="Heading1"/>
      </w:pPr>
      <w:r>
        <w:rPr>
          <w:color w:val="1F4E79"/>
        </w:rPr>
        <w:t>Missao</w:t>
      </w:r>
    </w:p>
    <w:p>
      <w:r>
        <w:rPr>
          <w:b/>
          <w:i/>
        </w:rPr>
        <w:t xml:space="preserve">Uso principal da embarcacao: </w:t>
      </w:r>
      <w:r>
        <w:t>Passeio turístico, gastronomia a bordo, eventos exclusivos e sessões de fotos.</w:t>
      </w:r>
    </w:p>
    <w:p>
      <w:r>
        <w:rPr>
          <w:b/>
          <w:i/>
        </w:rPr>
        <w:t xml:space="preserve">Papel mais importante que o barco precisa cumprir: </w:t>
      </w:r>
      <w:r>
        <w:t>Conforto, estabilidade, espaço livre no convés para circulação fluida dos convidados e serviço gourmet de alto padrão.</w:t>
      </w:r>
    </w:p>
    <w:p>
      <w:pPr>
        <w:pStyle w:val="Heading1"/>
      </w:pPr>
      <w:r>
        <w:rPr>
          <w:color w:val="1F4E79"/>
        </w:rPr>
        <w:t>Perfil do Usuario</w:t>
      </w:r>
    </w:p>
    <w:p>
      <w:r>
        <w:rPr>
          <w:b/>
          <w:i/>
        </w:rPr>
        <w:t xml:space="preserve">Usuario principal: </w:t>
      </w:r>
      <w:r>
        <w:t>Velejador experiente de regatas e travessias oceânicas, mestre amador, com foco em hospitalidade náutica.</w:t>
      </w:r>
    </w:p>
    <w:p>
      <w:r>
        <w:rPr>
          <w:b/>
          <w:i/>
        </w:rPr>
        <w:t xml:space="preserve">O usuario principal e tambem o proprietario?: </w:t>
      </w:r>
      <w:r>
        <w:t>Sim, o próprio usuário principal é o proprietário/armador.</w:t>
      </w:r>
    </w:p>
    <w:p>
      <w:r>
        <w:rPr>
          <w:b/>
          <w:i/>
        </w:rPr>
        <w:t xml:space="preserve">Quem ira pilotar a embarcacao: </w:t>
      </w:r>
      <w:r>
        <w:t>O próprio proprietário (Mestre-Amador e velejador experiente).</w:t>
      </w:r>
    </w:p>
    <w:p>
      <w:r>
        <w:rPr>
          <w:b/>
          <w:i/>
        </w:rPr>
        <w:t xml:space="preserve">Pernoite (havera? para quantas pessoas?): </w:t>
      </w:r>
      <w:r>
        <w:t>Não haverá pernoite. Embarcação 100% voltada para Day Use.</w:t>
      </w:r>
    </w:p>
    <w:p>
      <w:r>
        <w:rPr>
          <w:b/>
          <w:i/>
        </w:rPr>
        <w:t xml:space="preserve">O que mais gosta durante o caminho: </w:t>
      </w:r>
      <w:r>
        <w:t>Navegação suave e silenciosa a vela, música ambiente, boa comida, drinques frescos e contemplação da paisagem.</w:t>
      </w:r>
    </w:p>
    <w:p>
      <w:r>
        <w:rPr>
          <w:b/>
          <w:i/>
        </w:rPr>
        <w:t xml:space="preserve">O que mais gosta enquanto parado: </w:t>
      </w:r>
      <w:r>
        <w:t>Banho de mar, gastronomia requintada servida na praça gourmet/bar e pôr do sol no retorno.</w:t>
      </w:r>
    </w:p>
    <w:p>
      <w:r>
        <w:rPr>
          <w:b/>
          <w:i/>
        </w:rPr>
        <w:t xml:space="preserve">Outros desejos do usuario ou capitao: </w:t>
      </w:r>
      <w:r>
        <w:t>Área de convés ampla e desimpedida, praça gourmet funcional (barman, pista fria, balcão refrigerado, fogão, pia) e tijupá com banheiro na popa.</w:t>
      </w:r>
    </w:p>
    <w:p>
      <w:r>
        <w:rPr>
          <w:b/>
          <w:i/>
        </w:rPr>
        <w:t xml:space="preserve">Usuarios em potencial: </w:t>
      </w:r>
      <w:r>
        <w:t>Convidados de eventos exclusivos, turistas de alta renda, clientes de ensaios fotográficos e amigos.</w:t>
      </w:r>
    </w:p>
    <w:p>
      <w:r>
        <w:rPr>
          <w:b/>
          <w:i/>
        </w:rPr>
        <w:t xml:space="preserve">Tipo de grupo: </w:t>
      </w:r>
      <w:r>
        <w:t>Turismo de experiência, eventos exclusivos e passeios em família/amigos.</w:t>
      </w:r>
    </w:p>
    <w:p>
      <w:r>
        <w:rPr>
          <w:b/>
          <w:i/>
        </w:rPr>
        <w:t xml:space="preserve">Numero medio de tripulantes: </w:t>
      </w:r>
      <w:r>
        <w:t>3 tripulantes fixos (Comandante, Barman/Chef e Marinheiro) + 6 a 8 passageiros.</w:t>
      </w:r>
    </w:p>
    <w:p>
      <w:r>
        <w:rPr>
          <w:b/>
          <w:i/>
        </w:rPr>
        <w:t xml:space="preserve">Numero maximo de tripulantes (dia): </w:t>
      </w:r>
      <w:r>
        <w:t>13 pessoas no total (10 passageiros + 3 tripulantes).</w:t>
      </w:r>
    </w:p>
    <w:p>
      <w:r>
        <w:rPr>
          <w:b/>
          <w:i/>
        </w:rPr>
        <w:t xml:space="preserve">Numero maximo de tripulantes (pernoite): </w:t>
      </w:r>
      <w:r>
        <w:t>0 (sem pernoite).</w:t>
      </w:r>
    </w:p>
    <w:p>
      <w:r>
        <w:rPr>
          <w:b/>
          <w:i/>
        </w:rPr>
        <w:t xml:space="preserve">Local de residencia do usuario principal: </w:t>
      </w:r>
      <w:r>
        <w:t>Salvador, Bahia.</w:t>
      </w:r>
    </w:p>
    <w:p>
      <w:r>
        <w:rPr>
          <w:b/>
          <w:i/>
        </w:rPr>
        <w:t xml:space="preserve">Tipo de casa: </w:t>
      </w:r>
      <w:r>
        <w:t>Urbana em Salvador.</w:t>
      </w:r>
    </w:p>
    <w:p>
      <w:r>
        <w:rPr>
          <w:b/>
          <w:i/>
        </w:rPr>
        <w:t xml:space="preserve">Media anual de dias utilizando a embarcacao: </w:t>
      </w:r>
      <w:r>
        <w:t>80 saídas por ano (40 no verão e 40 distribuídas ao longo do ano).</w:t>
      </w:r>
    </w:p>
    <w:p>
      <w:r>
        <w:rPr>
          <w:b/>
          <w:i/>
        </w:rPr>
        <w:t xml:space="preserve">Media anual (dias) de uso continuo: </w:t>
      </w:r>
      <w:r>
        <w:t>1 dia (operações diurnas / day use).</w:t>
      </w:r>
    </w:p>
    <w:p>
      <w:pPr>
        <w:pStyle w:val="Heading1"/>
      </w:pPr>
      <w:r>
        <w:rPr>
          <w:color w:val="1F4E79"/>
        </w:rPr>
        <w:t>Area de Navegacao</w:t>
      </w:r>
    </w:p>
    <w:p>
      <w:r>
        <w:rPr>
          <w:b/>
          <w:i/>
        </w:rPr>
        <w:t xml:space="preserve">Regiao: </w:t>
      </w:r>
      <w:r>
        <w:t>Baía de Todos-os-Santos (BTS), Bahia.</w:t>
      </w:r>
    </w:p>
    <w:p>
      <w:r>
        <w:rPr>
          <w:b/>
          <w:i/>
        </w:rPr>
        <w:t xml:space="preserve">Derrota habitual (ponto inicial, ponto final, distancia): </w:t>
      </w:r>
      <w:r>
        <w:t>Rotas principais: 1) Salvador ➔ Wanderley Pinho ➔ Ilha de Maré ➔ Salvador (~25 MN); 2) Salvador ➔ Ilha dos Frades ➔ Salvador (~24 MN); 3) Salvador ➔ Coroa do Limo / Itaparica ➔ Salvador (~20 MN).</w:t>
      </w:r>
    </w:p>
    <w:p>
      <w:r>
        <w:rPr>
          <w:b/>
          <w:i/>
        </w:rPr>
        <w:t xml:space="preserve">Pontes e eclusas no trajeto: </w:t>
      </w:r>
      <w:r>
        <w:t>Nenhuma ponte ou eclusa nos trajetos operacionais.</w:t>
      </w:r>
    </w:p>
    <w:p>
      <w:r>
        <w:rPr>
          <w:b/>
          <w:i/>
        </w:rPr>
        <w:t xml:space="preserve">Clima: </w:t>
      </w:r>
      <w:r>
        <w:t>Tropical úmido / marítimo (Setor C16 - BTS). Temperaturas médias entre 24°C e 30°C.</w:t>
      </w:r>
    </w:p>
    <w:p>
      <w:r>
        <w:rPr>
          <w:b/>
          <w:i/>
        </w:rPr>
        <w:t xml:space="preserve">Vento / ondas: </w:t>
      </w:r>
      <w:r>
        <w:t>Ventos predominantes de Leste (E) e Sudeste (SE) de 8 a 14 nós. Ondas internas de 0,5 m a 1,2 m (águas abrigadas).</w:t>
      </w:r>
    </w:p>
    <w:p>
      <w:r>
        <w:rPr>
          <w:b/>
          <w:i/>
        </w:rPr>
        <w:t xml:space="preserve">Regime de chuvas: </w:t>
      </w:r>
      <w:r>
        <w:t>Concentração de chuvas entre abril e julho. Operação mais intensa no verão/primavera.</w:t>
      </w:r>
    </w:p>
    <w:p>
      <w:r>
        <w:rPr>
          <w:b/>
          <w:i/>
        </w:rPr>
        <w:t xml:space="preserve">Variacao de mare: </w:t>
      </w:r>
      <w:r>
        <w:t>Semidiurna, com amplitude de até 2,6 m em sizígia e 1,2 m em quadratura (Referência: Porto de Salvador).</w:t>
      </w:r>
    </w:p>
    <w:p>
      <w:r>
        <w:rPr>
          <w:b/>
          <w:i/>
        </w:rPr>
        <w:t xml:space="preserve">Restricao de calado (calado maximo): </w:t>
      </w:r>
      <w:r>
        <w:t>Calado máximo limitado a 1,10 m para viabilizar fundeio e aproximação nas praias e bancos de areia da BTS.</w:t>
      </w:r>
    </w:p>
    <w:p>
      <w:r>
        <w:rPr>
          <w:b/>
          <w:i/>
        </w:rPr>
        <w:t xml:space="preserve">Outras informacoes relevantes / restricoes: </w:t>
      </w:r>
      <w:r>
        <w:t>Navegação Interior (Área 1 / Águas Abrigadas - NORMAM-211/DPC). Categoria ISO 12217 recomendada B (mínima C).</w:t>
      </w:r>
    </w:p>
    <w:p>
      <w:r>
        <w:rPr>
          <w:b/>
          <w:i/>
        </w:rPr>
        <w:t xml:space="preserve">Operacao - tempo: </w:t>
      </w:r>
      <w:r>
        <w:t>Condições de tempo bom a moderado; mar abrigado dentro da baía.</w:t>
      </w:r>
    </w:p>
    <w:p>
      <w:r>
        <w:rPr>
          <w:b/>
          <w:i/>
        </w:rPr>
        <w:t xml:space="preserve">Travessias (distancia maxima): </w:t>
      </w:r>
      <w:r>
        <w:t>Aproximadamente 13 a 15 MN por perna sem paradas.</w:t>
      </w:r>
    </w:p>
    <w:p>
      <w:pPr>
        <w:pStyle w:val="Heading1"/>
      </w:pPr>
      <w:r>
        <w:rPr>
          <w:color w:val="1F4E79"/>
        </w:rPr>
        <w:t>Orcamento</w:t>
      </w:r>
    </w:p>
    <w:p>
      <w:r>
        <w:rPr>
          <w:b/>
          <w:i/>
        </w:rPr>
        <w:t xml:space="preserve">Orcamento total para construcao/aquisicao: </w:t>
      </w:r>
      <w:r>
        <w:t>R$ 100.000,00 (valor completamente disponível em caixa).</w:t>
      </w:r>
    </w:p>
    <w:p>
      <w:r>
        <w:rPr>
          <w:b/>
          <w:i/>
        </w:rPr>
        <w:t xml:space="preserve">Capacidade de desembolso mensal: </w:t>
      </w:r>
      <w:r>
        <w:t>Recursos próprios disponíveis à vista conforme avanço da obra.</w:t>
      </w:r>
    </w:p>
    <w:p>
      <w:r>
        <w:rPr>
          <w:b/>
          <w:i/>
        </w:rPr>
        <w:t xml:space="preserve">Orcamento anual para manutencao/melhorias: </w:t>
      </w:r>
      <w:r>
        <w:t>Aproximadamente 15% do faturamento anual da operação de turismo/eventos.</w:t>
      </w:r>
    </w:p>
    <w:p>
      <w:r>
        <w:rPr>
          <w:b/>
          <w:i/>
        </w:rPr>
        <w:t xml:space="preserve">Mantido por: </w:t>
      </w:r>
      <w:r>
        <w:t>Manutenção rotineira executada pelo próprio proprietário e tripulação de apoio.</w:t>
      </w:r>
    </w:p>
    <w:p>
      <w:pPr>
        <w:pStyle w:val="Heading1"/>
      </w:pPr>
      <w:r>
        <w:rPr>
          <w:color w:val="1F4E79"/>
        </w:rPr>
        <w:t>Construtor</w:t>
      </w:r>
    </w:p>
    <w:p>
      <w:r>
        <w:rPr>
          <w:b/>
          <w:i/>
        </w:rPr>
        <w:t xml:space="preserve">Construtor / Estaleiro: </w:t>
      </w:r>
      <w:r>
        <w:t>Mestre Cosme (Estaleiro tradicional no Lobato, Salvador - BA).</w:t>
      </w:r>
    </w:p>
    <w:p>
      <w:r>
        <w:rPr>
          <w:b/>
          <w:i/>
        </w:rPr>
        <w:t xml:space="preserve">Tipo de construtor: </w:t>
      </w:r>
      <w:r>
        <w:t>Artesanal tradicional / Carpinteiro naval de mestria.</w:t>
      </w:r>
    </w:p>
    <w:p>
      <w:r>
        <w:rPr>
          <w:b/>
          <w:i/>
        </w:rPr>
        <w:t xml:space="preserve">Experiencia do construtor/estaleiro: </w:t>
      </w:r>
      <w:r>
        <w:t>Décadas de experiência na construção de saveiros e embarcações clássicas de madeira da Bahia.</w:t>
      </w:r>
    </w:p>
    <w:p>
      <w:r>
        <w:rPr>
          <w:b/>
          <w:i/>
        </w:rPr>
        <w:t xml:space="preserve">Material de construcao: </w:t>
      </w:r>
      <w:r>
        <w:t>Madeira de lei maciça tradicional (Ipê, Jaqueira, Sucupira e Itaúba).</w:t>
      </w:r>
    </w:p>
    <w:p>
      <w:r>
        <w:rPr>
          <w:b/>
          <w:i/>
        </w:rPr>
        <w:t xml:space="preserve">Metodo de construcao: </w:t>
      </w:r>
      <w:r>
        <w:t>Estrutura tradicional com quilha inteiriça, cavernas de madeira nobre e tabuado calafetado.</w:t>
      </w:r>
    </w:p>
    <w:p>
      <w:r>
        <w:rPr>
          <w:b/>
          <w:i/>
        </w:rPr>
        <w:t xml:space="preserve">Faixa de tamanho em que tem experiencia: </w:t>
      </w:r>
      <w:r>
        <w:t>Saveiros e embarcações de madeira de diversos portes (7 a 15 metros).</w:t>
      </w:r>
    </w:p>
    <w:p>
      <w:r>
        <w:rPr>
          <w:b/>
          <w:i/>
        </w:rPr>
        <w:t xml:space="preserve">Tipo de embarcacao em que tem experiencia: </w:t>
      </w:r>
      <w:r>
        <w:t>Saveiros tradicionais baianos (vela de içar / saveiros de carga e passeio).</w:t>
      </w:r>
    </w:p>
    <w:p>
      <w:pPr>
        <w:pStyle w:val="Heading1"/>
      </w:pPr>
      <w:r>
        <w:rPr>
          <w:color w:val="1F4E79"/>
        </w:rPr>
        <w:t>Outros Requisitos</w:t>
      </w:r>
    </w:p>
    <w:p>
      <w:r>
        <w:rPr>
          <w:b/>
          <w:i/>
        </w:rPr>
        <w:t xml:space="preserve">Propulsao principal: </w:t>
      </w:r>
      <w:r>
        <w:t>Mista: Vela como propulsão principal e motor de centro diesel auxiliar.</w:t>
      </w:r>
    </w:p>
    <w:p>
      <w:r>
        <w:rPr>
          <w:b/>
          <w:i/>
        </w:rPr>
        <w:t xml:space="preserve">Motorizacao: </w:t>
      </w:r>
      <w:r>
        <w:t>Motor diesel Yanmar de centro com linha de eixo pé-de-galinha; sistema elétrico alimentado por painéis solares e gerador auxiliar.</w:t>
      </w:r>
    </w:p>
    <w:p>
      <w:r>
        <w:rPr>
          <w:b/>
          <w:i/>
        </w:rPr>
        <w:t xml:space="preserve">Armacao (veleiros): </w:t>
      </w:r>
      <w:r>
        <w:t>Tradicional vela de içar (armação latina/bastarda clássica dos saveiros da Bahia).</w:t>
      </w:r>
    </w:p>
    <w:p>
      <w:r>
        <w:rPr>
          <w:b/>
          <w:i/>
        </w:rPr>
        <w:t xml:space="preserve">Requisitos de performance: </w:t>
      </w:r>
      <w:r>
        <w:t>Navegação estável e confortável. Velocidade de cruzeiro típica de 5 a 7 nós.</w:t>
      </w:r>
    </w:p>
    <w:p>
      <w:pPr>
        <w:pStyle w:val="Heading1"/>
      </w:pPr>
      <w:r>
        <w:rPr>
          <w:color w:val="1F4E79"/>
        </w:rPr>
        <w:t>Dimensoes Principais</w:t>
      </w:r>
    </w:p>
    <w:p>
      <w:r>
        <w:rPr>
          <w:b/>
          <w:i/>
        </w:rPr>
        <w:t xml:space="preserve">Comprimento (LOA): </w:t>
      </w:r>
      <w:r>
        <w:t>12,00 m (39,4 pés)</w:t>
      </w:r>
    </w:p>
    <w:p>
      <w:r>
        <w:rPr>
          <w:b/>
          <w:i/>
        </w:rPr>
        <w:t xml:space="preserve">Boca (BOA): </w:t>
      </w:r>
      <w:r>
        <w:t>3,80 m</w:t>
      </w:r>
    </w:p>
    <w:p>
      <w:r>
        <w:rPr>
          <w:b/>
          <w:i/>
        </w:rPr>
        <w:t xml:space="preserve">Pontal: </w:t>
      </w:r>
      <w:r>
        <w:t>1,60 m</w:t>
      </w:r>
    </w:p>
    <w:p>
      <w:r>
        <w:rPr>
          <w:b/>
          <w:i/>
        </w:rPr>
        <w:t xml:space="preserve">Calado: </w:t>
      </w:r>
      <w:r>
        <w:t>1,05 m a 1,10 m</w:t>
      </w:r>
    </w:p>
    <w:p>
      <w:r>
        <w:rPr>
          <w:b/>
          <w:i/>
        </w:rPr>
        <w:t xml:space="preserve">Justificativa das dimensoes: </w:t>
      </w:r>
      <w:r>
        <w:t>LOA de 12 m acomoda perfeitamente tijupá/banheiro na popa, praça gourmet do barman e amplo convés para 13 pessoas. Boca de 3,80 m confere alta estabilidade inicial e conforto ao servir alimentos. Pontal de 1,60 m assegura excelente borda livre e reserva de flutuabilidade. Calado de 1,05-1,10 m cumpre a restrição de águas rasas na BTS com quilha lastrada.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