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</w:rPr>
        <w:t>Caso de Uso</w:t>
      </w:r>
    </w:p>
    <w:p>
      <w:r>
        <w:rPr>
          <w:b/>
        </w:rPr>
        <w:t xml:space="preserve">Projetista: </w:t>
      </w:r>
      <w:r>
        <w:t>Carlos Silva</w:t>
      </w:r>
    </w:p>
    <w:p>
      <w:r>
        <w:rPr>
          <w:b/>
        </w:rPr>
        <w:t xml:space="preserve">Data: </w:t>
      </w:r>
      <w:r>
        <w:t>15/09/2026</w:t>
      </w:r>
    </w:p>
    <w:p>
      <w:pPr>
        <w:pStyle w:val="Heading1"/>
      </w:pPr>
      <w:r>
        <w:rPr>
          <w:color w:val="1F4E79"/>
        </w:rPr>
        <w:t>Instrucoes</w:t>
      </w:r>
    </w:p>
    <w:p>
      <w:r>
        <w:t>Despenda algum tempo refletindo sobre os requisitos e uso da embarcacao a ser desenvolvida. Uma embarcacao e uma solucao de compromisso entre requisitos conflitantes, este questionario ira nos ajudar a priorizar estas demandas. Lembre que um barco precisa de uma missao, tarefa ou proposito a ser cumprido, este sera nosso norte nas escolhas de projeto.</w:t>
      </w:r>
    </w:p>
    <w:p>
      <w:pPr>
        <w:pStyle w:val="Heading1"/>
      </w:pPr>
      <w:r>
        <w:rPr>
          <w:color w:val="1F4E79"/>
        </w:rPr>
        <w:t>Missao</w:t>
      </w:r>
    </w:p>
    <w:p>
      <w:r>
        <w:rPr>
          <w:b/>
          <w:i/>
        </w:rPr>
        <w:t xml:space="preserve">Uso principal da embarcacao: </w:t>
      </w:r>
      <w:r>
        <w:t>Pesca artesanal costeira e suporte/apoio a operações pesqueiras (transporte de rancho, gelo, pescado, reboque leve e transbordo) na Baía de Todos-os-Santos e litoral baiano (Águas Abrigadas 1 e 2).</w:t>
      </w:r>
    </w:p>
    <w:p>
      <w:r>
        <w:rPr>
          <w:b/>
          <w:i/>
        </w:rPr>
        <w:t xml:space="preserve">Papel mais importante que o barco precisa cumprir: </w:t>
      </w:r>
      <w:r>
        <w:t>Ser uma plataforma de trabalho costeiro extremamente robusta, estável e insubmergível, com capacidade de carga útil pesada (600 kg+), baixo calado e operação segura com motor de popa de 15 a 40 HP.</w:t>
      </w:r>
    </w:p>
    <w:p>
      <w:pPr>
        <w:pStyle w:val="Heading1"/>
      </w:pPr>
      <w:r>
        <w:rPr>
          <w:color w:val="1F4E79"/>
        </w:rPr>
        <w:t>Perfil do Usuario</w:t>
      </w:r>
    </w:p>
    <w:p>
      <w:r>
        <w:rPr>
          <w:b/>
          <w:i/>
        </w:rPr>
        <w:t xml:space="preserve">Usuario principal: </w:t>
      </w:r>
      <w:r>
        <w:t>Carlos Silva / Pescadores e marinheiros artesanais da Baía de Todos-os-Santos.</w:t>
      </w:r>
    </w:p>
    <w:p>
      <w:r>
        <w:rPr>
          <w:b/>
          <w:i/>
        </w:rPr>
        <w:t xml:space="preserve">O usuario principal e tambem o proprietario?: </w:t>
      </w:r>
      <w:r>
        <w:t>Sim, operado pelo próprio proprietário ou tripulação pesqueira qualificada.</w:t>
      </w:r>
    </w:p>
    <w:p>
      <w:r>
        <w:rPr>
          <w:b/>
          <w:i/>
        </w:rPr>
        <w:t xml:space="preserve">Quem ira pilotar a embarcacao: </w:t>
      </w:r>
      <w:r>
        <w:t>O proprietário (habilitado como Arrais-Amador ou Pescador Profissional POP/MAC).</w:t>
      </w:r>
    </w:p>
    <w:p>
      <w:r>
        <w:rPr>
          <w:b/>
          <w:i/>
        </w:rPr>
        <w:t xml:space="preserve">Pernoite (havera? para quantas pessoas?): </w:t>
      </w:r>
      <w:r>
        <w:t>Não prioritário (operação diurna contínua de 8h a 14h; pernoite de emergência sob toldo na amurada para 2 pessoas).</w:t>
      </w:r>
    </w:p>
    <w:p>
      <w:r>
        <w:rPr>
          <w:b/>
          <w:i/>
        </w:rPr>
        <w:t xml:space="preserve">O que mais gosta durante o caminho: </w:t>
      </w:r>
      <w:r>
        <w:t>Navegação estável em semi-planeio/deslocamento rápido, atitude horizontal sem empinar a proa com carga na popa e casco seco.</w:t>
      </w:r>
    </w:p>
    <w:p>
      <w:r>
        <w:rPr>
          <w:b/>
          <w:i/>
        </w:rPr>
        <w:t xml:space="preserve">O que mais gosta enquanto parado: </w:t>
      </w:r>
      <w:r>
        <w:t>Altíssima estabilidade estática transversal (para recolhimento de redes/espinheis pela borda sem tombar), piso plano desimpedido e borda livre segura.</w:t>
      </w:r>
    </w:p>
    <w:p>
      <w:r>
        <w:rPr>
          <w:b/>
          <w:i/>
        </w:rPr>
        <w:t xml:space="preserve">Outros desejos do usuario ou capitao: </w:t>
      </w:r>
      <w:r>
        <w:t>Facilidade de varação em praias de maré, alta resistência a impactos contra pedras/toque no fundo e baixo custo de manutenção.</w:t>
      </w:r>
    </w:p>
    <w:p>
      <w:r>
        <w:rPr>
          <w:b/>
          <w:i/>
        </w:rPr>
        <w:t xml:space="preserve">Usuarios em potencial: </w:t>
      </w:r>
      <w:r>
        <w:t>Tripulação de pesca (2 a 4 pescadores) ou até 6 passageiros em transporte utilitário de apoio.</w:t>
      </w:r>
    </w:p>
    <w:p>
      <w:r>
        <w:rPr>
          <w:b/>
          <w:i/>
        </w:rPr>
        <w:t xml:space="preserve">Tipo de grupo: </w:t>
      </w:r>
      <w:r>
        <w:t>Equipe de pesca profissional artesanal e apoio marítimo.</w:t>
      </w:r>
    </w:p>
    <w:p>
      <w:r>
        <w:rPr>
          <w:b/>
          <w:i/>
        </w:rPr>
        <w:t xml:space="preserve">Numero medio de tripulantes: </w:t>
      </w:r>
      <w:r>
        <w:t>2 a 3 pessoas.</w:t>
      </w:r>
    </w:p>
    <w:p>
      <w:r>
        <w:rPr>
          <w:b/>
          <w:i/>
        </w:rPr>
        <w:t xml:space="preserve">Numero maximo de tripulantes (dia): </w:t>
      </w:r>
      <w:r>
        <w:t>6 pessoas (transporte leve) ou 3 pessoas + 500 kg de carga/pescado.</w:t>
      </w:r>
    </w:p>
    <w:p>
      <w:r>
        <w:rPr>
          <w:b/>
          <w:i/>
        </w:rPr>
        <w:t xml:space="preserve">Numero maximo de tripulantes (pernoite): </w:t>
      </w:r>
      <w:r>
        <w:t>2 pessoas (situação eventual/emergência).</w:t>
      </w:r>
    </w:p>
    <w:p>
      <w:r>
        <w:rPr>
          <w:b/>
          <w:i/>
        </w:rPr>
        <w:t xml:space="preserve">Local de residencia do usuario principal: </w:t>
      </w:r>
      <w:r>
        <w:t>Salvador / Bahia.</w:t>
      </w:r>
    </w:p>
    <w:p>
      <w:r>
        <w:rPr>
          <w:b/>
          <w:i/>
        </w:rPr>
        <w:t xml:space="preserve">Tipo de casa: </w:t>
      </w:r>
      <w:r>
        <w:t>Urbana / Estaleiro Escola Embrião.</w:t>
      </w:r>
    </w:p>
    <w:p>
      <w:r>
        <w:rPr>
          <w:b/>
          <w:i/>
        </w:rPr>
        <w:t xml:space="preserve">Media anual de dias utilizando a embarcacao: </w:t>
      </w:r>
      <w:r>
        <w:t>120 a 180 dias por ano (uso de trabalho frequente).</w:t>
      </w:r>
    </w:p>
    <w:p>
      <w:r>
        <w:rPr>
          <w:b/>
          <w:i/>
        </w:rPr>
        <w:t xml:space="preserve">Media anual (dias) de uso continuo: </w:t>
      </w:r>
      <w:r>
        <w:t>1 a 2 dias por jornada.</w:t>
      </w:r>
    </w:p>
    <w:p>
      <w:pPr>
        <w:pStyle w:val="Heading1"/>
      </w:pPr>
      <w:r>
        <w:rPr>
          <w:color w:val="1F4E79"/>
        </w:rPr>
        <w:t>Area de Navegacao</w:t>
      </w:r>
    </w:p>
    <w:p>
      <w:r>
        <w:rPr>
          <w:b/>
          <w:i/>
        </w:rPr>
        <w:t xml:space="preserve">Regiao: </w:t>
      </w:r>
      <w:r>
        <w:t>Baía de Todos-os-Santos, Baía de Aratu, estuários do Paraguaçu, Salinas da Margarida, Itaparica e costa de Salvador.</w:t>
      </w:r>
    </w:p>
    <w:p>
      <w:r>
        <w:rPr>
          <w:b/>
          <w:i/>
        </w:rPr>
        <w:t xml:space="preserve">Derrota habitual (ponto inicial, ponto final, distancia): </w:t>
      </w:r>
      <w:r>
        <w:t>Porto de Salvador / Estaleiro Embrião ➔ pesqueiros da Baía de Todos-os-Santos e ilhas adjacentes (derrotas típicas de 10 a 25 MN).</w:t>
      </w:r>
    </w:p>
    <w:p>
      <w:r>
        <w:rPr>
          <w:b/>
          <w:i/>
        </w:rPr>
        <w:t xml:space="preserve">Pontes e eclusas no trajeto: </w:t>
      </w:r>
      <w:r>
        <w:t>Perfil baixo e mastro de sinalização rebatível para acesso livre sob pontes fluviais e fiações de esteiros.</w:t>
      </w:r>
    </w:p>
    <w:p>
      <w:r>
        <w:rPr>
          <w:b/>
          <w:i/>
        </w:rPr>
        <w:t xml:space="preserve">Clima: </w:t>
      </w:r>
      <w:r>
        <w:t>Tropical úmido marítimo, temperaturas entre 24°C e 32°C com alta salinidade e incidência solar.</w:t>
      </w:r>
    </w:p>
    <w:p>
      <w:r>
        <w:rPr>
          <w:b/>
          <w:i/>
        </w:rPr>
        <w:t xml:space="preserve">Vento / ondas: </w:t>
      </w:r>
      <w:r>
        <w:t>Ventos alísios de E/SE (10 a 20 nós), marola curta e picada de baía (0,4 a 1,2 m de altura significativa).</w:t>
      </w:r>
    </w:p>
    <w:p>
      <w:r>
        <w:rPr>
          <w:b/>
          <w:i/>
        </w:rPr>
        <w:t xml:space="preserve">Regime de chuvas: </w:t>
      </w:r>
      <w:r>
        <w:t>Pancadas tropicais e chuvas sazonais; convés auto-esgotável com embornais de popa de grande vazão.</w:t>
      </w:r>
    </w:p>
    <w:p>
      <w:r>
        <w:rPr>
          <w:b/>
          <w:i/>
        </w:rPr>
        <w:t xml:space="preserve">Variacao de mare: </w:t>
      </w:r>
      <w:r>
        <w:t>Maré semidiurna com amplitude de até 2,4 m, exigindo capacidade de encalhe/varação em areia e lama.</w:t>
      </w:r>
    </w:p>
    <w:p>
      <w:r>
        <w:rPr>
          <w:b/>
          <w:i/>
        </w:rPr>
        <w:t xml:space="preserve">Restricao de calado (calado maximo): </w:t>
      </w:r>
      <w:r>
        <w:t>Calado máximo do casco menor que 0,22 m (motor levantado) para entrar em baixios e esteiros de mangue.</w:t>
      </w:r>
    </w:p>
    <w:p>
      <w:r>
        <w:rPr>
          <w:b/>
          <w:i/>
        </w:rPr>
        <w:t xml:space="preserve">Outras informacoes relevantes / restricoes: </w:t>
      </w:r>
      <w:r>
        <w:t>Navegação em Águas Abrigadas 1 e 2; atenção a pedras submersas, lajes e bancos de areia na baixa-mar.</w:t>
      </w:r>
    </w:p>
    <w:p>
      <w:r>
        <w:rPr>
          <w:b/>
          <w:i/>
        </w:rPr>
        <w:t xml:space="preserve">Operacao - tempo: </w:t>
      </w:r>
      <w:r>
        <w:t>Operação contínua em regime severo de trabalho (sol, sal, carga bruta, sangue de peixe e maresia).</w:t>
      </w:r>
    </w:p>
    <w:p>
      <w:r>
        <w:rPr>
          <w:b/>
          <w:i/>
        </w:rPr>
        <w:t xml:space="preserve">Travessias (distancia maxima): </w:t>
      </w:r>
      <w:r>
        <w:t>30 milhas náuticas sem escalas.</w:t>
      </w:r>
    </w:p>
    <w:p>
      <w:pPr>
        <w:pStyle w:val="Heading1"/>
      </w:pPr>
      <w:r>
        <w:rPr>
          <w:color w:val="1F4E79"/>
        </w:rPr>
        <w:t>Orcamento</w:t>
      </w:r>
    </w:p>
    <w:p>
      <w:r>
        <w:rPr>
          <w:b/>
          <w:i/>
        </w:rPr>
        <w:t xml:space="preserve">Orcamento total para construcao/aquisicao: </w:t>
      </w:r>
      <w:r>
        <w:t>R$ 15.000,00 a R$ 22.000,00 (construção do casco no EEE) + motorização.</w:t>
      </w:r>
    </w:p>
    <w:p>
      <w:r>
        <w:rPr>
          <w:b/>
          <w:i/>
        </w:rPr>
        <w:t xml:space="preserve">Capacidade de desembolso mensal: </w:t>
      </w:r>
      <w:r>
        <w:t>R$ 1.500,00 a R$ 2.500,00 / mês durante a etapa de carpintaria e laminação.</w:t>
      </w:r>
    </w:p>
    <w:p>
      <w:r>
        <w:rPr>
          <w:b/>
          <w:i/>
        </w:rPr>
        <w:t xml:space="preserve">Orcamento anual para manutencao/melhorias: </w:t>
      </w:r>
      <w:r>
        <w:t>R$ 800,00 a R$ 1.500,00 por ano.</w:t>
      </w:r>
    </w:p>
    <w:p>
      <w:r>
        <w:rPr>
          <w:b/>
          <w:i/>
        </w:rPr>
        <w:t xml:space="preserve">Mantido por: </w:t>
      </w:r>
      <w:r>
        <w:t>Pelo próprio operador / estaleiro artesanal.</w:t>
      </w:r>
    </w:p>
    <w:p>
      <w:pPr>
        <w:pStyle w:val="Heading1"/>
      </w:pPr>
      <w:r>
        <w:rPr>
          <w:color w:val="1F4E79"/>
        </w:rPr>
        <w:t>Construtor</w:t>
      </w:r>
    </w:p>
    <w:p>
      <w:r>
        <w:rPr>
          <w:b/>
          <w:i/>
        </w:rPr>
        <w:t xml:space="preserve">Construtor / Estaleiro: </w:t>
      </w:r>
      <w:r>
        <w:t>Carlos Silva (com mentoria e ferramentas do Estaleiro Escola Embrião - EEE).</w:t>
      </w:r>
    </w:p>
    <w:p>
      <w:r>
        <w:rPr>
          <w:b/>
          <w:i/>
        </w:rPr>
        <w:t xml:space="preserve">Tipo de construtor: </w:t>
      </w:r>
      <w:r>
        <w:t>Artesanal / Amador qualificado.</w:t>
      </w:r>
    </w:p>
    <w:p>
      <w:r>
        <w:rPr>
          <w:b/>
          <w:i/>
        </w:rPr>
        <w:t xml:space="preserve">Experiencia do construtor/estaleiro: </w:t>
      </w:r>
      <w:r>
        <w:t>Capacitação prática em carpintaria naval tradicional e compósitos.</w:t>
      </w:r>
    </w:p>
    <w:p>
      <w:r>
        <w:rPr>
          <w:b/>
          <w:i/>
        </w:rPr>
        <w:t xml:space="preserve">Material de construcao: </w:t>
      </w:r>
      <w:r>
        <w:t>Compensado naval de 9 mm no fundo e 6 mm no costado, madeira nobre (Ipê/Massaranduba/Louro) para quilha, roda de proa e verdugos, resina epóxi e laminação com tecido de fibra de vidro biaxial 300/450 g/m².</w:t>
      </w:r>
    </w:p>
    <w:p>
      <w:r>
        <w:rPr>
          <w:b/>
          <w:i/>
        </w:rPr>
        <w:t xml:space="preserve">Metodo de construcao: </w:t>
      </w:r>
      <w:r>
        <w:t>Stitch-and-Glue robusto estruturado com cavername transversal e longarinas maciças, com revestimento integral de epóxi.</w:t>
      </w:r>
    </w:p>
    <w:p>
      <w:r>
        <w:rPr>
          <w:b/>
          <w:i/>
        </w:rPr>
        <w:t xml:space="preserve">Faixa de tamanho em que tem experiencia: </w:t>
      </w:r>
      <w:r>
        <w:t>5,80 metros.</w:t>
      </w:r>
    </w:p>
    <w:p>
      <w:r>
        <w:rPr>
          <w:b/>
          <w:i/>
        </w:rPr>
        <w:t xml:space="preserve">Tipo de embarcacao em que tem experiencia: </w:t>
      </w:r>
      <w:r>
        <w:t>Botes de trabalho, bateiras e canoas utilitárias.</w:t>
      </w:r>
    </w:p>
    <w:p>
      <w:pPr>
        <w:pStyle w:val="Heading1"/>
      </w:pPr>
      <w:r>
        <w:rPr>
          <w:color w:val="1F4E79"/>
        </w:rPr>
        <w:t>Outros Requisitos</w:t>
      </w:r>
    </w:p>
    <w:p>
      <w:r>
        <w:rPr>
          <w:b/>
          <w:i/>
        </w:rPr>
        <w:t xml:space="preserve">Propulsao principal: </w:t>
      </w:r>
      <w:r>
        <w:t>Motor de popa (gasolina) 15 a 40 HP (ideal: 15 Super / 25 HP / 30 HP) com comando por cana de leme ou console lateral opcional.</w:t>
      </w:r>
    </w:p>
    <w:p>
      <w:r>
        <w:rPr>
          <w:b/>
          <w:i/>
        </w:rPr>
        <w:t xml:space="preserve">Motorizacao: </w:t>
      </w:r>
      <w:r>
        <w:t>Motor de popa 15 a 30 HP rabeta de 15" ou 20", tanque portátil de 25 L.</w:t>
      </w:r>
    </w:p>
    <w:p>
      <w:r>
        <w:rPr>
          <w:b/>
          <w:i/>
        </w:rPr>
        <w:t xml:space="preserve">Armacao (veleiros): </w:t>
      </w:r>
      <w:r>
        <w:t>N/A (remo de voga e vara de manobra como propulsão de emergência/aproximação silenciosa).</w:t>
      </w:r>
    </w:p>
    <w:p>
      <w:r>
        <w:rPr>
          <w:b/>
          <w:i/>
        </w:rPr>
        <w:t xml:space="preserve">Requisitos de performance: </w:t>
      </w:r>
      <w:r>
        <w:t>Velocidade de cruzeiro de 14 a 18 nós com 300 kg de carga; velocidade máxima de 20 a 24 nós; planeio sustentado a partir de 11 nós.</w:t>
      </w:r>
    </w:p>
    <w:p>
      <w:pPr>
        <w:pStyle w:val="Heading1"/>
      </w:pPr>
      <w:r>
        <w:rPr>
          <w:color w:val="1F4E79"/>
        </w:rPr>
        <w:t>Dimensoes Principais</w:t>
      </w:r>
    </w:p>
    <w:p>
      <w:r>
        <w:rPr>
          <w:b/>
          <w:i/>
        </w:rPr>
        <w:t xml:space="preserve">Comprimento (LOA): </w:t>
      </w:r>
      <w:r>
        <w:t>5,80 m (19,0 pés)</w:t>
      </w:r>
    </w:p>
    <w:p>
      <w:r>
        <w:rPr>
          <w:b/>
          <w:i/>
        </w:rPr>
        <w:t xml:space="preserve">Boca (BOA): </w:t>
      </w:r>
      <w:r>
        <w:t>1,85 m</w:t>
      </w:r>
    </w:p>
    <w:p>
      <w:r>
        <w:rPr>
          <w:b/>
          <w:i/>
        </w:rPr>
        <w:t xml:space="preserve">Pontal: </w:t>
      </w:r>
      <w:r>
        <w:t>0,70 m na meia-nau / 0,85 m na proa</w:t>
      </w:r>
    </w:p>
    <w:p>
      <w:r>
        <w:rPr>
          <w:b/>
          <w:i/>
        </w:rPr>
        <w:t xml:space="preserve">Calado: </w:t>
      </w:r>
      <w:r>
        <w:t>0,18 m (casco vazio) / 0,25 m (plena carga de 600 kg)</w:t>
      </w:r>
    </w:p>
    <w:p>
      <w:r>
        <w:rPr>
          <w:b/>
          <w:i/>
        </w:rPr>
        <w:t xml:space="preserve">Justificativa das dimensoes: </w:t>
      </w:r>
      <w:r>
        <w:t>LOA de 5,80 m confere excelente razão de esbeltez para semi-planeio econômico com motorização de 15 a 25 HP sem afundar a popa com carga; Boca de 1,85 m e fundo em Semi-V raso com quinas vivas (hard chine) garantem estabilidade estática formidável para recolhimento de artes de pesca na borda; Pontal de 0,70 m e proa alta asseguram reserva de flutuabilidade e navegação seca na marola curta da Baía de Todos-os-Santos.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