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F4E79"/>
        </w:rPr>
        <w:t>Caso de Uso</w:t>
      </w:r>
    </w:p>
    <w:p>
      <w:r>
        <w:rPr>
          <w:b/>
        </w:rPr>
        <w:t xml:space="preserve">Projetista: </w:t>
      </w:r>
      <w:r>
        <w:t>Adalfredo Oliveira Santanna Filho</w:t>
      </w:r>
    </w:p>
    <w:p>
      <w:r>
        <w:rPr>
          <w:b/>
        </w:rPr>
        <w:t xml:space="preserve">Data: </w:t>
      </w:r>
      <w:r>
        <w:t>16/09/2026</w:t>
      </w:r>
    </w:p>
    <w:p>
      <w:pPr>
        <w:pStyle w:val="Heading1"/>
      </w:pPr>
      <w:r>
        <w:rPr>
          <w:color w:val="1F4E79"/>
        </w:rPr>
        <w:t>Instrucoes</w:t>
      </w:r>
    </w:p>
    <w:p>
      <w:r>
        <w:t>Despenda algum tempo refletindo sobre os requisitos e uso da embarcacao a ser desenvolvida. Uma embarcacao e uma solucao de compromisso entre requisitos conflitantes, este questionario ira nos ajudar a priorizar estas demandas. Lembre que um barco precisa de uma missao, tarefa ou proposito a ser cumprido, este sera nosso norte nas escolhas de projeto.</w:t>
      </w:r>
    </w:p>
    <w:p>
      <w:pPr>
        <w:pStyle w:val="Heading1"/>
      </w:pPr>
      <w:r>
        <w:rPr>
          <w:color w:val="1F4E79"/>
        </w:rPr>
        <w:t>Missao</w:t>
      </w:r>
    </w:p>
    <w:p>
      <w:r>
        <w:rPr>
          <w:b/>
          <w:i/>
        </w:rPr>
        <w:t xml:space="preserve">Uso principal da embarcacao: </w:t>
      </w:r>
      <w:r>
        <w:t>Travessia costeira / cruzeiro de mar aberto</w:t>
      </w:r>
    </w:p>
    <w:p>
      <w:r>
        <w:rPr>
          <w:b/>
          <w:i/>
        </w:rPr>
        <w:t xml:space="preserve">Papel mais importante que o barco precisa cumprir: </w:t>
      </w:r>
      <w:r>
        <w:t>Navegação oceânica segura entre Salvador (BA) e Belém (PA), moradia familiar a bordo e passeios de fim de semana na baía</w:t>
      </w:r>
    </w:p>
    <w:p>
      <w:pPr>
        <w:pStyle w:val="Heading1"/>
      </w:pPr>
      <w:r>
        <w:rPr>
          <w:color w:val="1F4E79"/>
        </w:rPr>
        <w:t>Perfil do Usuario</w:t>
      </w:r>
    </w:p>
    <w:p>
      <w:r>
        <w:rPr>
          <w:b/>
          <w:i/>
        </w:rPr>
        <w:t xml:space="preserve">Usuario principal: </w:t>
      </w:r>
      <w:r>
        <w:t>Adalfredo Oliveira Santanna Filho e família</w:t>
      </w:r>
    </w:p>
    <w:p>
      <w:r>
        <w:rPr>
          <w:b/>
          <w:i/>
        </w:rPr>
        <w:t xml:space="preserve">O usuario principal e tambem o proprietario?: </w:t>
      </w:r>
      <w:r>
        <w:t>Sim</w:t>
      </w:r>
    </w:p>
    <w:p>
      <w:r>
        <w:rPr>
          <w:b/>
          <w:i/>
        </w:rPr>
        <w:t xml:space="preserve">Quem ira pilotar a embarcacao: </w:t>
      </w:r>
      <w:r>
        <w:t>O próprio proprietário (Adalfredo), com 10 anos de experiência embarcado</w:t>
      </w:r>
    </w:p>
    <w:p>
      <w:r>
        <w:rPr>
          <w:b/>
          <w:i/>
        </w:rPr>
        <w:t xml:space="preserve">Pernoite (havera? para quantas pessoas?): </w:t>
      </w:r>
      <w:r>
        <w:t>Sim, para 6 a 8 pessoas confortavelmente (3 pessoas por cabine + acomodação no salão)</w:t>
      </w:r>
    </w:p>
    <w:p>
      <w:r>
        <w:rPr>
          <w:b/>
          <w:i/>
        </w:rPr>
        <w:t xml:space="preserve">O que mais gosta durante o caminho: </w:t>
      </w:r>
      <w:r>
        <w:t>Navegação a vela segura e estável ao longo da costa</w:t>
      </w:r>
    </w:p>
    <w:p>
      <w:r>
        <w:rPr>
          <w:b/>
          <w:i/>
        </w:rPr>
        <w:t xml:space="preserve">O que mais gosta enquanto parado: </w:t>
      </w:r>
      <w:r>
        <w:t>Conforto de moradia familiar a bordo com sistemas autônomos</w:t>
      </w:r>
    </w:p>
    <w:p>
      <w:r>
        <w:rPr>
          <w:b/>
          <w:i/>
        </w:rPr>
        <w:t xml:space="preserve">Outros desejos do usuario ou capitao: </w:t>
      </w:r>
      <w:r>
        <w:t>Ar-condicionado, dessalinizador de água doce, eletrodomésticos, banco de baterias robusto com placas solares e gerador eólico</w:t>
      </w:r>
    </w:p>
    <w:p>
      <w:r>
        <w:rPr>
          <w:b/>
          <w:i/>
        </w:rPr>
        <w:t xml:space="preserve">Usuarios em potencial: </w:t>
      </w:r>
      <w:r>
        <w:t>Família e amigos</w:t>
      </w:r>
    </w:p>
    <w:p>
      <w:r>
        <w:rPr>
          <w:b/>
          <w:i/>
        </w:rPr>
        <w:t xml:space="preserve">Tipo de grupo: </w:t>
      </w:r>
      <w:r>
        <w:t>Familiar</w:t>
      </w:r>
    </w:p>
    <w:p>
      <w:r>
        <w:rPr>
          <w:b/>
          <w:i/>
        </w:rPr>
        <w:t xml:space="preserve">Numero medio de tripulantes: </w:t>
      </w:r>
      <w:r>
        <w:t>4 a 6 pessoas</w:t>
      </w:r>
    </w:p>
    <w:p>
      <w:r>
        <w:rPr>
          <w:b/>
          <w:i/>
        </w:rPr>
        <w:t xml:space="preserve">Numero maximo de tripulantes (dia): </w:t>
      </w:r>
      <w:r>
        <w:t>8 a 10 pessoas</w:t>
      </w:r>
    </w:p>
    <w:p>
      <w:r>
        <w:rPr>
          <w:b/>
          <w:i/>
        </w:rPr>
        <w:t xml:space="preserve">Numero maximo de tripulantes (pernoite): </w:t>
      </w:r>
      <w:r>
        <w:t>6 a 8 pessoas</w:t>
      </w:r>
    </w:p>
    <w:p>
      <w:r>
        <w:rPr>
          <w:b/>
          <w:i/>
        </w:rPr>
        <w:t xml:space="preserve">Local de residencia do usuario principal: </w:t>
      </w:r>
      <w:r>
        <w:t>Bahia, Brasil</w:t>
      </w:r>
    </w:p>
    <w:p>
      <w:r>
        <w:rPr>
          <w:b/>
          <w:i/>
        </w:rPr>
        <w:t xml:space="preserve">Tipo de casa: </w:t>
      </w:r>
      <w:r>
        <w:t>Urbana / Litoral</w:t>
      </w:r>
    </w:p>
    <w:p>
      <w:r>
        <w:rPr>
          <w:b/>
          <w:i/>
        </w:rPr>
        <w:t xml:space="preserve">Media anual de dias utilizando a embarcacao: </w:t>
      </w:r>
      <w:r>
        <w:t>Uso frequente (moradia e cruzeiros)</w:t>
      </w:r>
    </w:p>
    <w:p>
      <w:r>
        <w:rPr>
          <w:b/>
          <w:i/>
        </w:rPr>
        <w:t xml:space="preserve">Media anual (dias) de uso continuo: </w:t>
      </w:r>
      <w:r>
        <w:t>Travessias contínuas de 12 a 30 dias</w:t>
      </w:r>
    </w:p>
    <w:p>
      <w:pPr>
        <w:pStyle w:val="Heading1"/>
      </w:pPr>
      <w:r>
        <w:rPr>
          <w:color w:val="1F4E79"/>
        </w:rPr>
        <w:t>Area de Navegacao</w:t>
      </w:r>
    </w:p>
    <w:p>
      <w:r>
        <w:rPr>
          <w:b/>
          <w:i/>
        </w:rPr>
        <w:t xml:space="preserve">Regiao: </w:t>
      </w:r>
      <w:r>
        <w:t>Costa brasileira (Nordeste e Norte)</w:t>
      </w:r>
    </w:p>
    <w:p>
      <w:r>
        <w:rPr>
          <w:b/>
          <w:i/>
        </w:rPr>
        <w:t xml:space="preserve">Derrota habitual (ponto inicial, ponto final, distancia): </w:t>
      </w:r>
      <w:r>
        <w:t>Porto de Salvador (BA) ao Porto de Belém (PA), aproximadamente 1.490 milhas náuticas</w:t>
      </w:r>
    </w:p>
    <w:p>
      <w:r>
        <w:rPr>
          <w:b/>
          <w:i/>
        </w:rPr>
        <w:t xml:space="preserve">Pontes e eclusas no trajeto: </w:t>
      </w:r>
      <w:r>
        <w:t>Sem restrição de pontes no mar aberto; canais de acesso livres em Salvador e Belém</w:t>
      </w:r>
    </w:p>
    <w:p>
      <w:r>
        <w:rPr>
          <w:b/>
          <w:i/>
        </w:rPr>
        <w:t xml:space="preserve">Clima: </w:t>
      </w:r>
      <w:r>
        <w:t>Tropical quente e úmido</w:t>
      </w:r>
    </w:p>
    <w:p>
      <w:r>
        <w:rPr>
          <w:b/>
          <w:i/>
        </w:rPr>
        <w:t xml:space="preserve">Vento / ondas: </w:t>
      </w:r>
      <w:r>
        <w:t>Ventos alísios predominantes de SE/E; ondulação oceânica de 1,5 m a 3,0 m</w:t>
      </w:r>
    </w:p>
    <w:p>
      <w:r>
        <w:rPr>
          <w:b/>
          <w:i/>
        </w:rPr>
        <w:t xml:space="preserve">Regime de chuvas: </w:t>
      </w:r>
      <w:r>
        <w:t>Chuvas e trovoadas tropicais no litoral Norte/Pará</w:t>
      </w:r>
    </w:p>
    <w:p>
      <w:r>
        <w:rPr>
          <w:b/>
          <w:i/>
        </w:rPr>
        <w:t xml:space="preserve">Variacao de mare: </w:t>
      </w:r>
      <w:r>
        <w:t>Variação moderada em Salvador (até 2,5 m) e grande amplitude no Norte/Maranhão/Pará (4 a 6 m)</w:t>
      </w:r>
    </w:p>
    <w:p>
      <w:r>
        <w:rPr>
          <w:b/>
          <w:i/>
        </w:rPr>
        <w:t xml:space="preserve">Restricao de calado (calado maximo): </w:t>
      </w:r>
      <w:r>
        <w:t>Calado máximo de projeto fixado em 2,0 m</w:t>
      </w:r>
    </w:p>
    <w:p>
      <w:r>
        <w:rPr>
          <w:b/>
          <w:i/>
        </w:rPr>
        <w:t xml:space="preserve">Outras informacoes relevantes / restricoes: </w:t>
      </w:r>
      <w:r>
        <w:t>Bancos de areia na costa Norte/foz do Rio Pará e Baía de São Marcos</w:t>
      </w:r>
    </w:p>
    <w:p>
      <w:r>
        <w:rPr>
          <w:b/>
          <w:i/>
        </w:rPr>
        <w:t xml:space="preserve">Operacao - tempo: </w:t>
      </w:r>
      <w:r>
        <w:t>Ano todo</w:t>
      </w:r>
    </w:p>
    <w:p>
      <w:r>
        <w:rPr>
          <w:b/>
          <w:i/>
        </w:rPr>
        <w:t xml:space="preserve">Travessias (distancia maxima): </w:t>
      </w:r>
      <w:r>
        <w:t>1.490 MN (Salvador - Belém)</w:t>
      </w:r>
    </w:p>
    <w:p>
      <w:pPr>
        <w:pStyle w:val="Heading1"/>
      </w:pPr>
      <w:r>
        <w:rPr>
          <w:color w:val="1F4E79"/>
        </w:rPr>
        <w:t>Orcamento</w:t>
      </w:r>
    </w:p>
    <w:p>
      <w:r>
        <w:rPr>
          <w:b/>
          <w:i/>
        </w:rPr>
        <w:t xml:space="preserve">Orcamento total para construcao/aquisicao: </w:t>
      </w:r>
      <w:r>
        <w:t>R$ 700.000,00 (setecentos mil reais)</w:t>
      </w:r>
    </w:p>
    <w:p>
      <w:r>
        <w:rPr>
          <w:b/>
          <w:i/>
        </w:rPr>
        <w:t xml:space="preserve">Capacidade de desembolso mensal: </w:t>
      </w:r>
      <w:r>
        <w:t>Conforme cronograma físico-financeiro de construção</w:t>
      </w:r>
    </w:p>
    <w:p>
      <w:r>
        <w:rPr>
          <w:b/>
          <w:i/>
        </w:rPr>
        <w:t xml:space="preserve">Orcamento anual para manutencao/melhorias: </w:t>
      </w:r>
      <w:r>
        <w:t>Manutenção anual típica de embarcação em madeira calafetada</w:t>
      </w:r>
    </w:p>
    <w:p>
      <w:r>
        <w:rPr>
          <w:b/>
          <w:i/>
        </w:rPr>
        <w:t xml:space="preserve">Mantido por: </w:t>
      </w:r>
      <w:r>
        <w:t>Proprietário</w:t>
      </w:r>
    </w:p>
    <w:p>
      <w:pPr>
        <w:pStyle w:val="Heading1"/>
      </w:pPr>
      <w:r>
        <w:rPr>
          <w:color w:val="1F4E79"/>
        </w:rPr>
        <w:t>Construtor</w:t>
      </w:r>
    </w:p>
    <w:p>
      <w:r>
        <w:rPr>
          <w:b/>
          <w:i/>
        </w:rPr>
        <w:t xml:space="preserve">Construtor / Estaleiro: </w:t>
      </w:r>
      <w:r>
        <w:t>Mestre carpinteiro naval tradicional / Estaleiro artesanal</w:t>
      </w:r>
    </w:p>
    <w:p>
      <w:r>
        <w:rPr>
          <w:b/>
          <w:i/>
        </w:rPr>
        <w:t xml:space="preserve">Tipo de construtor: </w:t>
      </w:r>
      <w:r>
        <w:t>Profissional artesanal tradicional</w:t>
      </w:r>
    </w:p>
    <w:p>
      <w:r>
        <w:rPr>
          <w:b/>
          <w:i/>
        </w:rPr>
        <w:t xml:space="preserve">Experiencia do construtor/estaleiro: </w:t>
      </w:r>
      <w:r>
        <w:t>Ampla experiência na construção de saveiros e barcos tradicionais da Bahia</w:t>
      </w:r>
    </w:p>
    <w:p>
      <w:r>
        <w:rPr>
          <w:b/>
          <w:i/>
        </w:rPr>
        <w:t xml:space="preserve">Material de construcao: </w:t>
      </w:r>
      <w:r>
        <w:t>Madeira maciça tradicional calafetada</w:t>
      </w:r>
    </w:p>
    <w:p>
      <w:r>
        <w:rPr>
          <w:b/>
          <w:i/>
        </w:rPr>
        <w:t xml:space="preserve">Metodo de construcao: </w:t>
      </w:r>
      <w:r>
        <w:t>Construção naval tradicional em madeira sobre cavernas</w:t>
      </w:r>
    </w:p>
    <w:p>
      <w:r>
        <w:rPr>
          <w:b/>
          <w:i/>
        </w:rPr>
        <w:t xml:space="preserve">Faixa de tamanho em que tem experiencia: </w:t>
      </w:r>
      <w:r>
        <w:t>Embarcações de 30 a 45 pés</w:t>
      </w:r>
    </w:p>
    <w:p>
      <w:r>
        <w:rPr>
          <w:b/>
          <w:i/>
        </w:rPr>
        <w:t xml:space="preserve">Tipo de embarcacao em que tem experiencia: </w:t>
      </w:r>
      <w:r>
        <w:t>Saveiros tradicionais, saveiros de vela de içar e traineiras</w:t>
      </w:r>
    </w:p>
    <w:p>
      <w:pPr>
        <w:pStyle w:val="Heading1"/>
      </w:pPr>
      <w:r>
        <w:rPr>
          <w:color w:val="1F4E79"/>
        </w:rPr>
        <w:t>Outros Requisitos</w:t>
      </w:r>
    </w:p>
    <w:p>
      <w:r>
        <w:rPr>
          <w:b/>
          <w:i/>
        </w:rPr>
        <w:t xml:space="preserve">Propulsao principal: </w:t>
      </w:r>
      <w:r>
        <w:t>Vela</w:t>
      </w:r>
    </w:p>
    <w:p>
      <w:r>
        <w:rPr>
          <w:b/>
          <w:i/>
        </w:rPr>
        <w:t xml:space="preserve">Motorizacao: </w:t>
      </w:r>
      <w:r>
        <w:t>Motor de popa a gasolina auxiliar</w:t>
      </w:r>
    </w:p>
    <w:p>
      <w:r>
        <w:rPr>
          <w:b/>
          <w:i/>
        </w:rPr>
        <w:t xml:space="preserve">Armacao (veleiros): </w:t>
      </w:r>
      <w:r>
        <w:t>Sloop clássico (mastro único, vela mestra e vela de proa)</w:t>
      </w:r>
    </w:p>
    <w:p>
      <w:r>
        <w:rPr>
          <w:b/>
          <w:i/>
        </w:rPr>
        <w:t xml:space="preserve">Requisitos de performance: </w:t>
      </w:r>
      <w:r>
        <w:t>Velocidade de cruzeiro estimada em 5 nós</w:t>
      </w:r>
    </w:p>
    <w:p>
      <w:pPr>
        <w:pStyle w:val="Heading1"/>
      </w:pPr>
      <w:r>
        <w:rPr>
          <w:color w:val="1F4E79"/>
        </w:rPr>
        <w:t>Dimensoes Principais</w:t>
      </w:r>
    </w:p>
    <w:p>
      <w:r>
        <w:rPr>
          <w:b/>
          <w:i/>
        </w:rPr>
        <w:t xml:space="preserve">Comprimento (LOA): </w:t>
      </w:r>
      <w:r>
        <w:t>11,5 m (~38 pés)</w:t>
      </w:r>
    </w:p>
    <w:p>
      <w:r>
        <w:rPr>
          <w:b/>
          <w:i/>
        </w:rPr>
        <w:t xml:space="preserve">Boca (BOA): </w:t>
      </w:r>
      <w:r>
        <w:t>3,8 m</w:t>
      </w:r>
    </w:p>
    <w:p>
      <w:r>
        <w:rPr>
          <w:b/>
          <w:i/>
        </w:rPr>
        <w:t xml:space="preserve">Pontal: </w:t>
      </w:r>
      <w:r>
        <w:t>2,1 m</w:t>
      </w:r>
    </w:p>
    <w:p>
      <w:r>
        <w:rPr>
          <w:b/>
          <w:i/>
        </w:rPr>
        <w:t xml:space="preserve">Calado: </w:t>
      </w:r>
      <w:r>
        <w:t>1,8 m a 2,0 m</w:t>
      </w:r>
    </w:p>
    <w:p>
      <w:r>
        <w:rPr>
          <w:b/>
          <w:i/>
        </w:rPr>
        <w:t xml:space="preserve">Justificativa das dimensoes: </w:t>
      </w:r>
      <w:r>
        <w:t>LOA de 11,5 m para comportar 2 cabines para 3 pessoas cada, salão central e WC na proa; Boca de 3,8 m para estabilidade e conforto familiar; Pontal de 2,1 m para pé-direito habitável de ~1,90 m; Calado de 2,0 m para estabilidade com lastro em mar aberto respeitando o acesso costeiro e fluvial.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